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2DB3F2" w14:textId="77777777" w:rsidR="003C459D" w:rsidRDefault="003C459D" w:rsidP="003C459D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  <w:sz w:val="28"/>
          <w:szCs w:val="32"/>
          <w:lang w:eastAsia="en-US"/>
        </w:rPr>
      </w:pPr>
    </w:p>
    <w:p w14:paraId="415D1C70" w14:textId="77777777" w:rsidR="003C459D" w:rsidRDefault="003C459D" w:rsidP="003C459D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  <w:sz w:val="28"/>
          <w:szCs w:val="32"/>
          <w:lang w:eastAsia="en-US"/>
        </w:rPr>
      </w:pPr>
    </w:p>
    <w:p w14:paraId="2C18C024" w14:textId="77777777" w:rsidR="003C459D" w:rsidRDefault="003C459D" w:rsidP="00873C90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  <w:sz w:val="28"/>
          <w:szCs w:val="32"/>
          <w:lang w:eastAsia="en-US"/>
        </w:rPr>
      </w:pPr>
    </w:p>
    <w:p w14:paraId="6D97D92C" w14:textId="77777777" w:rsidR="00873C90" w:rsidRDefault="00873C90" w:rsidP="00873C90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  <w:sz w:val="28"/>
          <w:szCs w:val="32"/>
          <w:lang w:eastAsia="en-US"/>
        </w:rPr>
      </w:pPr>
    </w:p>
    <w:p w14:paraId="75736CCF" w14:textId="77777777" w:rsidR="00873C90" w:rsidRPr="00873C90" w:rsidRDefault="00873C90" w:rsidP="00873C90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  <w:sz w:val="22"/>
          <w:szCs w:val="32"/>
          <w:lang w:eastAsia="en-US"/>
        </w:rPr>
      </w:pPr>
    </w:p>
    <w:p w14:paraId="69879E52" w14:textId="77777777" w:rsidR="00873C90" w:rsidRPr="00873C90" w:rsidRDefault="00873C90" w:rsidP="00873C90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  <w:sz w:val="22"/>
          <w:szCs w:val="32"/>
          <w:lang w:eastAsia="en-US"/>
        </w:rPr>
      </w:pPr>
    </w:p>
    <w:p w14:paraId="4C8FFB8C" w14:textId="77777777" w:rsidR="003C459D" w:rsidRDefault="003C459D" w:rsidP="003C459D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  <w:sz w:val="28"/>
          <w:szCs w:val="32"/>
          <w:lang w:eastAsia="en-US"/>
        </w:rPr>
      </w:pPr>
      <w:r w:rsidRPr="00D40CEA">
        <w:rPr>
          <w:rFonts w:ascii="PT Astra Serif" w:hAnsi="PT Astra Serif" w:cs="PT Astra Serif"/>
          <w:b/>
          <w:bCs/>
          <w:sz w:val="28"/>
          <w:szCs w:val="32"/>
          <w:lang w:eastAsia="en-US"/>
        </w:rPr>
        <w:t xml:space="preserve">О внесении изменений </w:t>
      </w:r>
      <w:r w:rsidR="00C22626">
        <w:rPr>
          <w:rFonts w:ascii="PT Astra Serif" w:hAnsi="PT Astra Serif" w:cs="PT Astra Serif"/>
          <w:b/>
          <w:bCs/>
          <w:sz w:val="28"/>
          <w:szCs w:val="32"/>
          <w:lang w:eastAsia="en-US"/>
        </w:rPr>
        <w:t xml:space="preserve">в </w:t>
      </w:r>
      <w:r>
        <w:rPr>
          <w:rFonts w:ascii="PT Astra Serif" w:hAnsi="PT Astra Serif" w:cs="PT Astra Serif"/>
          <w:b/>
          <w:bCs/>
          <w:sz w:val="28"/>
          <w:szCs w:val="32"/>
          <w:lang w:eastAsia="en-US"/>
        </w:rPr>
        <w:t xml:space="preserve">Закон </w:t>
      </w:r>
      <w:r w:rsidRPr="00D40CEA">
        <w:rPr>
          <w:rFonts w:ascii="PT Astra Serif" w:hAnsi="PT Astra Serif" w:cs="PT Astra Serif"/>
          <w:b/>
          <w:bCs/>
          <w:sz w:val="28"/>
          <w:szCs w:val="32"/>
          <w:lang w:eastAsia="en-US"/>
        </w:rPr>
        <w:t>Ульяновской области</w:t>
      </w:r>
    </w:p>
    <w:p w14:paraId="4AB1F4DD" w14:textId="77777777" w:rsidR="00A65605" w:rsidRDefault="003C459D" w:rsidP="003C459D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  <w:sz w:val="28"/>
          <w:szCs w:val="32"/>
          <w:lang w:eastAsia="en-US"/>
        </w:rPr>
      </w:pPr>
      <w:r>
        <w:rPr>
          <w:rFonts w:ascii="PT Astra Serif" w:hAnsi="PT Astra Serif" w:cs="PT Astra Serif"/>
          <w:b/>
          <w:bCs/>
          <w:sz w:val="28"/>
          <w:szCs w:val="32"/>
          <w:lang w:eastAsia="en-US"/>
        </w:rPr>
        <w:t xml:space="preserve">«О пожарной безопасности в Ульяновской области» </w:t>
      </w:r>
      <w:r w:rsidR="003D1148">
        <w:rPr>
          <w:rFonts w:ascii="PT Astra Serif" w:hAnsi="PT Astra Serif" w:cs="PT Astra Serif"/>
          <w:b/>
          <w:bCs/>
          <w:sz w:val="28"/>
          <w:szCs w:val="32"/>
          <w:lang w:eastAsia="en-US"/>
        </w:rPr>
        <w:t xml:space="preserve">и о признании </w:t>
      </w:r>
      <w:proofErr w:type="gramStart"/>
      <w:r w:rsidR="003D1148">
        <w:rPr>
          <w:rFonts w:ascii="PT Astra Serif" w:hAnsi="PT Astra Serif" w:cs="PT Astra Serif"/>
          <w:b/>
          <w:bCs/>
          <w:sz w:val="28"/>
          <w:szCs w:val="32"/>
          <w:lang w:eastAsia="en-US"/>
        </w:rPr>
        <w:t>утратившим</w:t>
      </w:r>
      <w:proofErr w:type="gramEnd"/>
      <w:r w:rsidR="003D1148">
        <w:rPr>
          <w:rFonts w:ascii="PT Astra Serif" w:hAnsi="PT Astra Serif" w:cs="PT Astra Serif"/>
          <w:b/>
          <w:bCs/>
          <w:sz w:val="28"/>
          <w:szCs w:val="32"/>
          <w:lang w:eastAsia="en-US"/>
        </w:rPr>
        <w:t xml:space="preserve"> силу отдельного положения </w:t>
      </w:r>
      <w:r w:rsidR="005F11C2">
        <w:rPr>
          <w:rFonts w:ascii="PT Astra Serif" w:hAnsi="PT Astra Serif" w:cs="PT Astra Serif"/>
          <w:b/>
          <w:bCs/>
          <w:sz w:val="28"/>
          <w:szCs w:val="32"/>
          <w:lang w:eastAsia="en-US"/>
        </w:rPr>
        <w:t xml:space="preserve">Закона Ульяновской области </w:t>
      </w:r>
    </w:p>
    <w:p w14:paraId="280B954F" w14:textId="77777777" w:rsidR="00A65605" w:rsidRDefault="00A65605" w:rsidP="003C459D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</w:pPr>
      <w:r w:rsidRPr="00A65605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t xml:space="preserve">«О внесении изменений в статьи 2 и 6 Закона Ульяновской области </w:t>
      </w:r>
    </w:p>
    <w:p w14:paraId="5F6BB510" w14:textId="77777777" w:rsidR="003C459D" w:rsidRPr="00A65605" w:rsidRDefault="00A65605" w:rsidP="003C459D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  <w:sz w:val="28"/>
          <w:szCs w:val="32"/>
          <w:lang w:eastAsia="en-US"/>
        </w:rPr>
      </w:pPr>
      <w:r w:rsidRPr="00A65605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t>«О пожарной безопасности в Ульяновской области»</w:t>
      </w:r>
    </w:p>
    <w:p w14:paraId="420E1DF3" w14:textId="77777777" w:rsidR="003C459D" w:rsidRDefault="003C459D" w:rsidP="003C459D">
      <w:pPr>
        <w:autoSpaceDE w:val="0"/>
        <w:autoSpaceDN w:val="0"/>
        <w:adjustRightInd w:val="0"/>
        <w:ind w:firstLine="540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en-US"/>
        </w:rPr>
      </w:pPr>
    </w:p>
    <w:p w14:paraId="329FC5C6" w14:textId="77777777" w:rsidR="003C459D" w:rsidRDefault="003C459D" w:rsidP="003C459D">
      <w:pPr>
        <w:autoSpaceDE w:val="0"/>
        <w:autoSpaceDN w:val="0"/>
        <w:adjustRightInd w:val="0"/>
        <w:ind w:firstLine="540"/>
        <w:jc w:val="both"/>
        <w:outlineLvl w:val="0"/>
        <w:rPr>
          <w:rFonts w:ascii="PT Astra Serif" w:hAnsi="PT Astra Serif" w:cs="PT Astra Serif"/>
          <w:b/>
          <w:bCs/>
          <w:sz w:val="22"/>
          <w:szCs w:val="28"/>
          <w:lang w:eastAsia="en-US"/>
        </w:rPr>
      </w:pPr>
    </w:p>
    <w:p w14:paraId="0175C47B" w14:textId="77777777" w:rsidR="00873C90" w:rsidRDefault="00873C90" w:rsidP="003C459D">
      <w:pPr>
        <w:autoSpaceDE w:val="0"/>
        <w:autoSpaceDN w:val="0"/>
        <w:adjustRightInd w:val="0"/>
        <w:ind w:firstLine="540"/>
        <w:jc w:val="both"/>
        <w:outlineLvl w:val="0"/>
        <w:rPr>
          <w:rFonts w:ascii="PT Astra Serif" w:hAnsi="PT Astra Serif" w:cs="PT Astra Serif"/>
          <w:b/>
          <w:bCs/>
          <w:sz w:val="22"/>
          <w:szCs w:val="28"/>
          <w:lang w:eastAsia="en-US"/>
        </w:rPr>
      </w:pPr>
    </w:p>
    <w:p w14:paraId="1DFF630D" w14:textId="77777777" w:rsidR="00873C90" w:rsidRPr="00D40CEA" w:rsidRDefault="00873C90" w:rsidP="003C459D">
      <w:pPr>
        <w:autoSpaceDE w:val="0"/>
        <w:autoSpaceDN w:val="0"/>
        <w:adjustRightInd w:val="0"/>
        <w:ind w:firstLine="540"/>
        <w:jc w:val="both"/>
        <w:outlineLvl w:val="0"/>
        <w:rPr>
          <w:rFonts w:ascii="PT Astra Serif" w:hAnsi="PT Astra Serif" w:cs="PT Astra Serif"/>
          <w:b/>
          <w:bCs/>
          <w:sz w:val="22"/>
          <w:szCs w:val="28"/>
          <w:lang w:eastAsia="en-US"/>
        </w:rPr>
      </w:pPr>
    </w:p>
    <w:p w14:paraId="3673163F" w14:textId="77777777" w:rsidR="003C459D" w:rsidRDefault="003C459D" w:rsidP="003C459D">
      <w:pPr>
        <w:autoSpaceDE w:val="0"/>
        <w:autoSpaceDN w:val="0"/>
        <w:adjustRightInd w:val="0"/>
        <w:ind w:firstLine="540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en-US"/>
        </w:rPr>
      </w:pPr>
    </w:p>
    <w:p w14:paraId="78293624" w14:textId="77777777" w:rsidR="003C459D" w:rsidRPr="003D1148" w:rsidRDefault="003C459D" w:rsidP="003C459D">
      <w:pPr>
        <w:autoSpaceDE w:val="0"/>
        <w:autoSpaceDN w:val="0"/>
        <w:adjustRightInd w:val="0"/>
        <w:ind w:firstLine="540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en-US"/>
        </w:rPr>
      </w:pPr>
    </w:p>
    <w:p w14:paraId="600EF950" w14:textId="77777777" w:rsidR="003D1148" w:rsidRPr="003D1148" w:rsidRDefault="003D1148" w:rsidP="00873C9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sz w:val="28"/>
          <w:szCs w:val="28"/>
          <w:lang w:eastAsia="en-US"/>
        </w:rPr>
      </w:pPr>
      <w:r w:rsidRPr="003D1148">
        <w:rPr>
          <w:rFonts w:ascii="PT Astra Serif" w:hAnsi="PT Astra Serif" w:cs="PT Astra Serif"/>
          <w:b/>
          <w:sz w:val="28"/>
          <w:szCs w:val="28"/>
          <w:lang w:eastAsia="en-US"/>
        </w:rPr>
        <w:t>Статья 1</w:t>
      </w:r>
    </w:p>
    <w:p w14:paraId="397F642E" w14:textId="77777777" w:rsidR="003D1148" w:rsidRDefault="003D1148" w:rsidP="00873C9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</w:p>
    <w:p w14:paraId="2A5B54F2" w14:textId="77777777" w:rsidR="00873C90" w:rsidRDefault="00873C90" w:rsidP="00873C9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</w:p>
    <w:p w14:paraId="673304B0" w14:textId="109F0401" w:rsidR="003C459D" w:rsidRDefault="003C459D" w:rsidP="00873C90">
      <w:pPr>
        <w:tabs>
          <w:tab w:val="left" w:pos="709"/>
        </w:tabs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Внести в </w:t>
      </w:r>
      <w:r>
        <w:rPr>
          <w:rFonts w:ascii="PT Astra Serif" w:hAnsi="PT Astra Serif" w:cs="PT Astra Serif"/>
          <w:sz w:val="28"/>
          <w:szCs w:val="28"/>
          <w:lang w:eastAsia="en-US"/>
        </w:rPr>
        <w:t xml:space="preserve">Закон 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Ульяновской области </w:t>
      </w:r>
      <w:r>
        <w:rPr>
          <w:rFonts w:ascii="PT Astra Serif" w:hAnsi="PT Astra Serif" w:cs="PT Astra Serif"/>
          <w:sz w:val="28"/>
          <w:szCs w:val="28"/>
          <w:lang w:eastAsia="en-US"/>
        </w:rPr>
        <w:t>от 30 января 2006 года № 05-ЗО</w:t>
      </w:r>
      <w:r w:rsidR="00C52D35">
        <w:rPr>
          <w:rFonts w:ascii="PT Astra Serif" w:hAnsi="PT Astra Serif" w:cs="PT Astra Serif"/>
          <w:sz w:val="28"/>
          <w:szCs w:val="28"/>
          <w:lang w:eastAsia="en-US"/>
        </w:rPr>
        <w:br/>
      </w:r>
      <w:r>
        <w:rPr>
          <w:rFonts w:ascii="PT Astra Serif" w:hAnsi="PT Astra Serif" w:cs="PT Astra Serif"/>
          <w:sz w:val="28"/>
          <w:szCs w:val="28"/>
          <w:lang w:eastAsia="en-US"/>
        </w:rPr>
        <w:t xml:space="preserve">«О пожарной безопасности в Ульяновской области» 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t>(«</w:t>
      </w:r>
      <w:proofErr w:type="gramStart"/>
      <w:r w:rsidRPr="00775519">
        <w:rPr>
          <w:rFonts w:ascii="PT Astra Serif" w:hAnsi="PT Astra Serif" w:cs="PT Astra Serif"/>
          <w:sz w:val="28"/>
          <w:szCs w:val="28"/>
          <w:lang w:eastAsia="en-US"/>
        </w:rPr>
        <w:t>Ульяновская</w:t>
      </w:r>
      <w:proofErr w:type="gramEnd"/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 правда»</w:t>
      </w:r>
      <w:r w:rsidR="00C52D35">
        <w:rPr>
          <w:rFonts w:ascii="PT Astra Serif" w:hAnsi="PT Astra Serif" w:cs="PT Astra Serif"/>
          <w:sz w:val="28"/>
          <w:szCs w:val="28"/>
          <w:lang w:eastAsia="en-US"/>
        </w:rPr>
        <w:br/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от </w:t>
      </w:r>
      <w:r>
        <w:rPr>
          <w:rFonts w:ascii="PT Astra Serif" w:hAnsi="PT Astra Serif" w:cs="PT Astra Serif"/>
          <w:sz w:val="28"/>
          <w:szCs w:val="28"/>
          <w:lang w:eastAsia="en-US"/>
        </w:rPr>
        <w:t xml:space="preserve">01.02.2006 № 7; от 09.06.2007 № 47; от 12.12.2007 № 106; от 12.11.2008 </w:t>
      </w:r>
      <w:r w:rsidR="00873C90">
        <w:rPr>
          <w:rFonts w:ascii="PT Astra Serif" w:hAnsi="PT Astra Serif" w:cs="PT Astra Serif"/>
          <w:sz w:val="28"/>
          <w:szCs w:val="28"/>
          <w:lang w:eastAsia="en-US"/>
        </w:rPr>
        <w:br/>
      </w:r>
      <w:r>
        <w:rPr>
          <w:rFonts w:ascii="PT Astra Serif" w:hAnsi="PT Astra Serif" w:cs="PT Astra Serif"/>
          <w:sz w:val="28"/>
          <w:szCs w:val="28"/>
          <w:lang w:eastAsia="en-US"/>
        </w:rPr>
        <w:t>№ 92; от 06.03.2009 № 17; от 04.12.2009 № 97; от 11.05.2011 № 50;</w:t>
      </w:r>
      <w:r w:rsidR="008C1AE2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873C90">
        <w:rPr>
          <w:rFonts w:ascii="PT Astra Serif" w:hAnsi="PT Astra Serif" w:cs="PT Astra Serif"/>
          <w:sz w:val="28"/>
          <w:szCs w:val="28"/>
          <w:lang w:eastAsia="en-US"/>
        </w:rPr>
        <w:br/>
      </w:r>
      <w:r>
        <w:rPr>
          <w:rFonts w:ascii="PT Astra Serif" w:hAnsi="PT Astra Serif" w:cs="PT Astra Serif"/>
          <w:sz w:val="28"/>
          <w:szCs w:val="28"/>
          <w:lang w:eastAsia="en-US"/>
        </w:rPr>
        <w:t>от 08.06.2012 № 59; от 19.08.2013 № 97; от 11.11.2013 № 144; от 05.10.2015</w:t>
      </w:r>
      <w:r w:rsidR="00D460C3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873C90">
        <w:rPr>
          <w:rFonts w:ascii="PT Astra Serif" w:hAnsi="PT Astra Serif" w:cs="PT Astra Serif"/>
          <w:sz w:val="28"/>
          <w:szCs w:val="28"/>
          <w:lang w:eastAsia="en-US"/>
        </w:rPr>
        <w:br/>
      </w:r>
      <w:r>
        <w:rPr>
          <w:rFonts w:ascii="PT Astra Serif" w:hAnsi="PT Astra Serif" w:cs="PT Astra Serif"/>
          <w:sz w:val="28"/>
          <w:szCs w:val="28"/>
          <w:lang w:eastAsia="en-US"/>
        </w:rPr>
        <w:t>№ 139; от 29.10.2015</w:t>
      </w:r>
      <w:r w:rsidR="00873C90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>
        <w:rPr>
          <w:rFonts w:ascii="PT Astra Serif" w:hAnsi="PT Astra Serif" w:cs="PT Astra Serif"/>
          <w:sz w:val="28"/>
          <w:szCs w:val="28"/>
          <w:lang w:eastAsia="en-US"/>
        </w:rPr>
        <w:t>№ 151; от 12.01.2016 № 1; от 18.08.2020 № 59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t>) следующие изменения:</w:t>
      </w:r>
    </w:p>
    <w:p w14:paraId="2B47B4D2" w14:textId="77777777" w:rsidR="008C1AE2" w:rsidRDefault="008C1AE2" w:rsidP="00873C90">
      <w:pPr>
        <w:tabs>
          <w:tab w:val="left" w:pos="709"/>
        </w:tabs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>
        <w:rPr>
          <w:rFonts w:ascii="PT Astra Serif" w:hAnsi="PT Astra Serif" w:cs="PT Astra Serif"/>
          <w:sz w:val="28"/>
          <w:szCs w:val="28"/>
          <w:lang w:eastAsia="en-US"/>
        </w:rPr>
        <w:t>1) в статье 1 слова «федеральным законодательством» заменить словами «законодательством Российской Федерации»;</w:t>
      </w:r>
      <w:bookmarkStart w:id="0" w:name="_GoBack"/>
      <w:bookmarkEnd w:id="0"/>
    </w:p>
    <w:p w14:paraId="78F0B0CE" w14:textId="77777777" w:rsidR="008C1AE2" w:rsidRDefault="008C1AE2" w:rsidP="00873C90">
      <w:pPr>
        <w:tabs>
          <w:tab w:val="left" w:pos="709"/>
        </w:tabs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>
        <w:rPr>
          <w:rFonts w:ascii="PT Astra Serif" w:hAnsi="PT Astra Serif" w:cs="PT Astra Serif"/>
          <w:sz w:val="28"/>
          <w:szCs w:val="28"/>
          <w:lang w:eastAsia="en-US"/>
        </w:rPr>
        <w:t>2) в части 2 статьи 2:</w:t>
      </w:r>
    </w:p>
    <w:p w14:paraId="44BBCAD8" w14:textId="77777777" w:rsidR="003C459D" w:rsidRPr="00046191" w:rsidRDefault="008C1AE2" w:rsidP="00873C90">
      <w:pPr>
        <w:tabs>
          <w:tab w:val="left" w:pos="709"/>
        </w:tabs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>
        <w:rPr>
          <w:rFonts w:ascii="PT Astra Serif" w:hAnsi="PT Astra Serif" w:cs="PT Astra Serif"/>
          <w:sz w:val="28"/>
          <w:szCs w:val="28"/>
          <w:lang w:eastAsia="en-US"/>
        </w:rPr>
        <w:t xml:space="preserve">а) </w:t>
      </w:r>
      <w:hyperlink r:id="rId8" w:history="1">
        <w:r w:rsidR="003C459D" w:rsidRPr="00046191">
          <w:rPr>
            <w:rFonts w:ascii="PT Astra Serif" w:hAnsi="PT Astra Serif" w:cs="PT Astra Serif"/>
            <w:sz w:val="28"/>
            <w:szCs w:val="28"/>
            <w:lang w:eastAsia="en-US"/>
          </w:rPr>
          <w:t>дополнить</w:t>
        </w:r>
      </w:hyperlink>
      <w:r w:rsidR="003C459D" w:rsidRPr="00046191">
        <w:rPr>
          <w:rFonts w:ascii="PT Astra Serif" w:hAnsi="PT Astra Serif" w:cs="PT Astra Serif"/>
          <w:sz w:val="28"/>
          <w:szCs w:val="28"/>
          <w:lang w:eastAsia="en-US"/>
        </w:rPr>
        <w:t xml:space="preserve"> пункт</w:t>
      </w:r>
      <w:r w:rsidR="003C459D">
        <w:rPr>
          <w:rFonts w:ascii="PT Astra Serif" w:hAnsi="PT Astra Serif" w:cs="PT Astra Serif"/>
          <w:sz w:val="28"/>
          <w:szCs w:val="28"/>
          <w:lang w:eastAsia="en-US"/>
        </w:rPr>
        <w:t xml:space="preserve">ами </w:t>
      </w:r>
      <w:r w:rsidR="003C459D" w:rsidRPr="00046191">
        <w:rPr>
          <w:rFonts w:ascii="PT Astra Serif" w:hAnsi="PT Astra Serif" w:cs="PT Astra Serif"/>
          <w:sz w:val="28"/>
          <w:szCs w:val="28"/>
          <w:lang w:eastAsia="en-US"/>
        </w:rPr>
        <w:t xml:space="preserve"> 4</w:t>
      </w:r>
      <w:r w:rsidR="00981342">
        <w:rPr>
          <w:rFonts w:ascii="PT Astra Serif" w:hAnsi="PT Astra Serif" w:cs="PT Astra Serif"/>
          <w:sz w:val="28"/>
          <w:szCs w:val="28"/>
          <w:vertAlign w:val="superscript"/>
          <w:lang w:eastAsia="en-US"/>
        </w:rPr>
        <w:t>2</w:t>
      </w:r>
      <w:r w:rsidR="00981342">
        <w:rPr>
          <w:rFonts w:ascii="PT Astra Serif" w:hAnsi="PT Astra Serif" w:cs="PT Astra Serif"/>
          <w:sz w:val="28"/>
          <w:szCs w:val="28"/>
          <w:lang w:eastAsia="en-US"/>
        </w:rPr>
        <w:t>-</w:t>
      </w:r>
      <w:r w:rsidR="003C459D">
        <w:rPr>
          <w:rFonts w:ascii="PT Astra Serif" w:hAnsi="PT Astra Serif" w:cs="PT Astra Serif"/>
          <w:sz w:val="28"/>
          <w:szCs w:val="28"/>
          <w:lang w:eastAsia="en-US"/>
        </w:rPr>
        <w:t>4</w:t>
      </w:r>
      <w:r w:rsidR="00981342">
        <w:rPr>
          <w:rFonts w:ascii="PT Astra Serif" w:hAnsi="PT Astra Serif" w:cs="PT Astra Serif"/>
          <w:sz w:val="28"/>
          <w:szCs w:val="28"/>
          <w:vertAlign w:val="superscript"/>
          <w:lang w:eastAsia="en-US"/>
        </w:rPr>
        <w:t>4</w:t>
      </w:r>
      <w:r w:rsidR="003C459D">
        <w:rPr>
          <w:rFonts w:ascii="PT Astra Serif" w:hAnsi="PT Astra Serif" w:cs="PT Astra Serif"/>
          <w:sz w:val="28"/>
          <w:szCs w:val="28"/>
          <w:lang w:eastAsia="en-US"/>
        </w:rPr>
        <w:t xml:space="preserve"> следующего </w:t>
      </w:r>
      <w:r w:rsidR="003C459D" w:rsidRPr="00046191">
        <w:rPr>
          <w:rFonts w:ascii="PT Astra Serif" w:hAnsi="PT Astra Serif" w:cs="PT Astra Serif"/>
          <w:sz w:val="28"/>
          <w:szCs w:val="28"/>
          <w:lang w:eastAsia="en-US"/>
        </w:rPr>
        <w:t>содержания:</w:t>
      </w:r>
    </w:p>
    <w:p w14:paraId="73618B9E" w14:textId="5839FA49" w:rsidR="003C459D" w:rsidRDefault="003C459D" w:rsidP="00873C90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proofErr w:type="gramStart"/>
      <w:r>
        <w:rPr>
          <w:rFonts w:ascii="PT Astra Serif" w:hAnsi="PT Astra Serif" w:cs="PT Astra Serif"/>
          <w:sz w:val="28"/>
          <w:szCs w:val="28"/>
          <w:lang w:eastAsia="en-US"/>
        </w:rPr>
        <w:t>«4</w:t>
      </w:r>
      <w:r w:rsidR="00981342">
        <w:rPr>
          <w:rFonts w:ascii="PT Astra Serif" w:hAnsi="PT Astra Serif" w:cs="PT Astra Serif"/>
          <w:sz w:val="28"/>
          <w:szCs w:val="28"/>
          <w:vertAlign w:val="superscript"/>
          <w:lang w:eastAsia="en-US"/>
        </w:rPr>
        <w:t>2</w:t>
      </w:r>
      <w:r>
        <w:rPr>
          <w:rFonts w:ascii="PT Astra Serif" w:hAnsi="PT Astra Serif" w:cs="PT Astra Serif"/>
          <w:sz w:val="28"/>
          <w:szCs w:val="28"/>
          <w:lang w:eastAsia="en-US"/>
        </w:rPr>
        <w:t>) организация тушения ландшафтных (природных) пожаров</w:t>
      </w:r>
      <w:r w:rsidR="00C52D35">
        <w:rPr>
          <w:rFonts w:ascii="PT Astra Serif" w:hAnsi="PT Astra Serif" w:cs="PT Astra Serif"/>
          <w:sz w:val="28"/>
          <w:szCs w:val="28"/>
          <w:lang w:eastAsia="en-US"/>
        </w:rPr>
        <w:br/>
      </w:r>
      <w:r>
        <w:rPr>
          <w:rFonts w:ascii="PT Astra Serif" w:hAnsi="PT Astra Serif" w:cs="PT Astra Serif"/>
          <w:sz w:val="28"/>
          <w:szCs w:val="28"/>
          <w:lang w:eastAsia="en-US"/>
        </w:rPr>
        <w:t xml:space="preserve">(за исключением тушения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территорий, осуществляемого в соответствии </w:t>
      </w:r>
      <w:r w:rsidR="00873C90">
        <w:rPr>
          <w:rFonts w:ascii="PT Astra Serif" w:hAnsi="PT Astra Serif" w:cs="PT Astra Serif"/>
          <w:sz w:val="28"/>
          <w:szCs w:val="28"/>
          <w:lang w:eastAsia="en-US"/>
        </w:rPr>
        <w:br/>
      </w:r>
      <w:r>
        <w:rPr>
          <w:rFonts w:ascii="PT Astra Serif" w:hAnsi="PT Astra Serif" w:cs="PT Astra Serif"/>
          <w:sz w:val="28"/>
          <w:szCs w:val="28"/>
          <w:lang w:eastAsia="en-US"/>
        </w:rPr>
        <w:t xml:space="preserve">с частью 5 статьи 51 Лесного кодекса Российской Федерации) силами </w:t>
      </w:r>
      <w:r w:rsidR="00873C90">
        <w:rPr>
          <w:rFonts w:ascii="PT Astra Serif" w:hAnsi="PT Astra Serif" w:cs="PT Astra Serif"/>
          <w:sz w:val="28"/>
          <w:szCs w:val="28"/>
          <w:lang w:eastAsia="en-US"/>
        </w:rPr>
        <w:br/>
      </w:r>
      <w:r>
        <w:rPr>
          <w:rFonts w:ascii="PT Astra Serif" w:hAnsi="PT Astra Serif" w:cs="PT Astra Serif"/>
          <w:sz w:val="28"/>
          <w:szCs w:val="28"/>
          <w:lang w:eastAsia="en-US"/>
        </w:rPr>
        <w:t xml:space="preserve">и средствами единой государственной системы предупреждения и ликвидации чрезвычайных ситуаций, расположенными на территории Ульяновской </w:t>
      </w:r>
      <w:r>
        <w:rPr>
          <w:rFonts w:ascii="PT Astra Serif" w:hAnsi="PT Astra Serif" w:cs="PT Astra Serif"/>
          <w:sz w:val="28"/>
          <w:szCs w:val="28"/>
          <w:lang w:eastAsia="en-US"/>
        </w:rPr>
        <w:lastRenderedPageBreak/>
        <w:t>области, в соответствии с</w:t>
      </w:r>
      <w:proofErr w:type="gramEnd"/>
      <w:r>
        <w:rPr>
          <w:rFonts w:ascii="PT Astra Serif" w:hAnsi="PT Astra Serif" w:cs="PT Astra Serif"/>
          <w:sz w:val="28"/>
          <w:szCs w:val="28"/>
          <w:lang w:eastAsia="en-US"/>
        </w:rPr>
        <w:t xml:space="preserve"> полномочиями, установленными Федеральным законом от 21 декабря 1994 года № 68-ФЗ «О защите населения </w:t>
      </w:r>
      <w:r w:rsidR="00873C90">
        <w:rPr>
          <w:rFonts w:ascii="PT Astra Serif" w:hAnsi="PT Astra Serif" w:cs="PT Astra Serif"/>
          <w:sz w:val="28"/>
          <w:szCs w:val="28"/>
          <w:lang w:eastAsia="en-US"/>
        </w:rPr>
        <w:br/>
      </w:r>
      <w:r>
        <w:rPr>
          <w:rFonts w:ascii="PT Astra Serif" w:hAnsi="PT Astra Serif" w:cs="PT Astra Serif"/>
          <w:sz w:val="28"/>
          <w:szCs w:val="28"/>
          <w:lang w:eastAsia="en-US"/>
        </w:rPr>
        <w:t>и территорий от чрезвычайных ситуаций природного и техногенного характера»;</w:t>
      </w:r>
    </w:p>
    <w:p w14:paraId="003633B9" w14:textId="12D1A8C4" w:rsidR="00344287" w:rsidRDefault="003C459D" w:rsidP="00873C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proofErr w:type="gramStart"/>
      <w:r>
        <w:rPr>
          <w:rFonts w:ascii="PT Astra Serif" w:hAnsi="PT Astra Serif" w:cs="PT Astra Serif"/>
          <w:sz w:val="28"/>
          <w:szCs w:val="28"/>
          <w:lang w:eastAsia="en-US"/>
        </w:rPr>
        <w:t>4</w:t>
      </w:r>
      <w:r w:rsidR="00344287">
        <w:rPr>
          <w:rFonts w:ascii="PT Astra Serif" w:hAnsi="PT Astra Serif" w:cs="PT Astra Serif"/>
          <w:sz w:val="28"/>
          <w:szCs w:val="28"/>
          <w:vertAlign w:val="superscript"/>
          <w:lang w:eastAsia="en-US"/>
        </w:rPr>
        <w:t>3</w:t>
      </w:r>
      <w:r>
        <w:rPr>
          <w:rFonts w:ascii="PT Astra Serif" w:hAnsi="PT Astra Serif" w:cs="PT Astra Serif"/>
          <w:sz w:val="28"/>
          <w:szCs w:val="28"/>
          <w:lang w:eastAsia="en-US"/>
        </w:rPr>
        <w:t>) осуществление тушения пожаров силами подразделений пожарной охраны, содержащихся за счёт средств Ульяновской области (за исключением лесных пожаров, пожаров в закрытых административно-территориальных образованиях, особо важных и режимных организациях, в которых создаются специальные и воинские подразделения федеральной противопожарной службы, в организациях, в которых создаются объектовые подразделения федеральной противопожарной службы, а также при проведении мероприятий федерального уровня с массовым сосредоточением людей)</w:t>
      </w:r>
      <w:r w:rsidR="00344287">
        <w:rPr>
          <w:rFonts w:ascii="PT Astra Serif" w:hAnsi="PT Astra Serif" w:cs="PT Astra Serif"/>
          <w:sz w:val="28"/>
          <w:szCs w:val="28"/>
          <w:lang w:eastAsia="en-US"/>
        </w:rPr>
        <w:t>, в</w:t>
      </w:r>
      <w:proofErr w:type="gramEnd"/>
      <w:r w:rsidR="00344287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proofErr w:type="gramStart"/>
      <w:r w:rsidR="00344287">
        <w:rPr>
          <w:rFonts w:ascii="PT Astra Serif" w:hAnsi="PT Astra Serif" w:cs="PT Astra Serif"/>
          <w:sz w:val="28"/>
          <w:szCs w:val="28"/>
          <w:lang w:eastAsia="en-US"/>
        </w:rPr>
        <w:t>соответствии</w:t>
      </w:r>
      <w:proofErr w:type="gramEnd"/>
      <w:r w:rsidR="00344287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873C90">
        <w:rPr>
          <w:rFonts w:ascii="PT Astra Serif" w:hAnsi="PT Astra Serif" w:cs="PT Astra Serif"/>
          <w:sz w:val="28"/>
          <w:szCs w:val="28"/>
          <w:lang w:eastAsia="en-US"/>
        </w:rPr>
        <w:br/>
      </w:r>
      <w:r w:rsidR="00344287" w:rsidRPr="00873C90">
        <w:rPr>
          <w:rFonts w:ascii="PT Astra Serif" w:hAnsi="PT Astra Serif" w:cs="PT Astra Serif"/>
          <w:spacing w:val="-4"/>
          <w:sz w:val="28"/>
          <w:szCs w:val="28"/>
          <w:lang w:eastAsia="en-US"/>
        </w:rPr>
        <w:t>со статьёй 22</w:t>
      </w:r>
      <w:r w:rsidR="00344287" w:rsidRPr="00873C90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Федерального закона от 21 декабря 1994 года № 69-ФЗ </w:t>
      </w:r>
      <w:r w:rsidR="00873C90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br/>
      </w:r>
      <w:r w:rsidR="00344287" w:rsidRPr="00873C90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«О пожарной безопасности» (далее – Федеральный закон «О пожарной безопасности»)</w:t>
      </w:r>
      <w:r w:rsidRPr="00873C90">
        <w:rPr>
          <w:rFonts w:ascii="PT Astra Serif" w:hAnsi="PT Astra Serif" w:cs="PT Astra Serif"/>
          <w:spacing w:val="-4"/>
          <w:sz w:val="28"/>
          <w:szCs w:val="28"/>
          <w:lang w:eastAsia="en-US"/>
        </w:rPr>
        <w:t>;</w:t>
      </w:r>
    </w:p>
    <w:p w14:paraId="3A6AF57B" w14:textId="77777777" w:rsidR="003C459D" w:rsidRDefault="003C459D" w:rsidP="00873C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>
        <w:rPr>
          <w:rFonts w:ascii="PT Astra Serif" w:hAnsi="PT Astra Serif" w:cs="PT Astra Serif"/>
          <w:sz w:val="28"/>
          <w:szCs w:val="28"/>
          <w:lang w:eastAsia="en-US"/>
        </w:rPr>
        <w:t>4</w:t>
      </w:r>
      <w:r w:rsidR="00344287">
        <w:rPr>
          <w:rFonts w:ascii="PT Astra Serif" w:hAnsi="PT Astra Serif" w:cs="PT Astra Serif"/>
          <w:sz w:val="28"/>
          <w:szCs w:val="28"/>
          <w:vertAlign w:val="superscript"/>
          <w:lang w:eastAsia="en-US"/>
        </w:rPr>
        <w:t>4</w:t>
      </w:r>
      <w:r>
        <w:rPr>
          <w:rFonts w:ascii="PT Astra Serif" w:hAnsi="PT Astra Serif" w:cs="PT Astra Serif"/>
          <w:sz w:val="28"/>
          <w:szCs w:val="28"/>
          <w:lang w:eastAsia="en-US"/>
        </w:rPr>
        <w:t>) утверждение перечня населённых пунктов, подверженных угрозе лесных пожаров и других ландшафтных (природных) пожаров</w:t>
      </w:r>
      <w:proofErr w:type="gramStart"/>
      <w:r w:rsidR="00477593">
        <w:rPr>
          <w:rFonts w:ascii="PT Astra Serif" w:hAnsi="PT Astra Serif" w:cs="PT Astra Serif"/>
          <w:sz w:val="28"/>
          <w:szCs w:val="28"/>
          <w:lang w:eastAsia="en-US"/>
        </w:rPr>
        <w:t>;</w:t>
      </w:r>
      <w:r>
        <w:rPr>
          <w:rFonts w:ascii="PT Astra Serif" w:hAnsi="PT Astra Serif" w:cs="PT Astra Serif"/>
          <w:sz w:val="28"/>
          <w:szCs w:val="28"/>
          <w:lang w:eastAsia="en-US"/>
        </w:rPr>
        <w:t>»</w:t>
      </w:r>
      <w:proofErr w:type="gramEnd"/>
      <w:r>
        <w:rPr>
          <w:rFonts w:ascii="PT Astra Serif" w:hAnsi="PT Astra Serif" w:cs="PT Astra Serif"/>
          <w:sz w:val="28"/>
          <w:szCs w:val="28"/>
          <w:lang w:eastAsia="en-US"/>
        </w:rPr>
        <w:t>;</w:t>
      </w:r>
    </w:p>
    <w:p w14:paraId="34584F25" w14:textId="77777777" w:rsidR="003D1148" w:rsidRDefault="00477593" w:rsidP="00873C9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>
        <w:rPr>
          <w:rFonts w:ascii="PT Astra Serif" w:hAnsi="PT Astra Serif" w:cs="PT Astra Serif"/>
          <w:sz w:val="28"/>
          <w:szCs w:val="28"/>
          <w:lang w:eastAsia="en-US"/>
        </w:rPr>
        <w:t>б)</w:t>
      </w:r>
      <w:r w:rsidR="003C459D">
        <w:rPr>
          <w:rFonts w:ascii="PT Astra Serif" w:hAnsi="PT Astra Serif" w:cs="PT Astra Serif"/>
          <w:sz w:val="28"/>
          <w:szCs w:val="28"/>
          <w:lang w:eastAsia="en-US"/>
        </w:rPr>
        <w:t xml:space="preserve"> пункт 7 </w:t>
      </w:r>
      <w:r>
        <w:rPr>
          <w:rFonts w:ascii="PT Astra Serif" w:hAnsi="PT Astra Serif" w:cs="PT Astra Serif"/>
          <w:sz w:val="28"/>
          <w:szCs w:val="28"/>
          <w:lang w:eastAsia="en-US"/>
        </w:rPr>
        <w:t>признать утратившим силу</w:t>
      </w:r>
      <w:r w:rsidR="003C459D">
        <w:rPr>
          <w:rFonts w:ascii="PT Astra Serif" w:hAnsi="PT Astra Serif" w:cs="PT Astra Serif"/>
          <w:sz w:val="28"/>
          <w:szCs w:val="28"/>
          <w:lang w:eastAsia="en-US"/>
        </w:rPr>
        <w:t>;</w:t>
      </w:r>
    </w:p>
    <w:p w14:paraId="3AE1100A" w14:textId="4353B37D" w:rsidR="00D460C3" w:rsidRDefault="00D460C3" w:rsidP="00873C9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>
        <w:rPr>
          <w:rFonts w:ascii="PT Astra Serif" w:hAnsi="PT Astra Serif" w:cs="PT Astra Serif"/>
          <w:sz w:val="28"/>
          <w:szCs w:val="28"/>
          <w:lang w:eastAsia="en-US"/>
        </w:rPr>
        <w:t>в) пункт 8 после слова «образованиях» дополнить словами «Ульяновской области»;</w:t>
      </w:r>
    </w:p>
    <w:p w14:paraId="6731220D" w14:textId="7994B03D" w:rsidR="003D1148" w:rsidRDefault="003D1148" w:rsidP="00873C9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>
        <w:rPr>
          <w:rFonts w:ascii="PT Astra Serif" w:hAnsi="PT Astra Serif" w:cs="PT Astra Serif"/>
          <w:sz w:val="28"/>
          <w:szCs w:val="28"/>
          <w:lang w:eastAsia="en-US"/>
        </w:rPr>
        <w:t xml:space="preserve">3) в части 2 статьи 3 слово «устанавливаются» заменить </w:t>
      </w:r>
      <w:r w:rsidR="00873C90">
        <w:rPr>
          <w:rFonts w:ascii="PT Astra Serif" w:hAnsi="PT Astra Serif" w:cs="PT Astra Serif"/>
          <w:sz w:val="28"/>
          <w:szCs w:val="28"/>
          <w:lang w:eastAsia="en-US"/>
        </w:rPr>
        <w:br/>
      </w:r>
      <w:r>
        <w:rPr>
          <w:rFonts w:ascii="PT Astra Serif" w:hAnsi="PT Astra Serif" w:cs="PT Astra Serif"/>
          <w:sz w:val="28"/>
          <w:szCs w:val="28"/>
          <w:lang w:eastAsia="en-US"/>
        </w:rPr>
        <w:t>словом «установлены», слова «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от 21 декабря 1994 года № 69-ФЗ» </w:t>
      </w:r>
      <w:r w:rsidR="00873C90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исключить;</w:t>
      </w:r>
    </w:p>
    <w:p w14:paraId="62F4456E" w14:textId="77777777" w:rsidR="00BA6469" w:rsidRDefault="001042EB" w:rsidP="00873C9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4) в части 1 статьи 4 слова «федеральным законодательством» заменить словами «законодательством Российской Федерации»;</w:t>
      </w:r>
    </w:p>
    <w:p w14:paraId="50187EB4" w14:textId="172520D1" w:rsidR="00407957" w:rsidRDefault="00873C90" w:rsidP="00873C9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5) </w:t>
      </w:r>
      <w:r w:rsidR="00407957">
        <w:rPr>
          <w:rFonts w:ascii="PT Astra Serif" w:eastAsiaTheme="minorHAnsi" w:hAnsi="PT Astra Serif" w:cs="PT Astra Serif"/>
          <w:sz w:val="28"/>
          <w:szCs w:val="28"/>
          <w:lang w:eastAsia="en-US"/>
        </w:rPr>
        <w:t>в наименовании статьи 7 слова «</w:t>
      </w:r>
      <w:r w:rsidR="00407957" w:rsidRPr="00407957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t>служб пожарной безопасности</w:t>
      </w:r>
      <w:r w:rsidR="00407957">
        <w:rPr>
          <w:rFonts w:ascii="PT Astra Serif" w:eastAsiaTheme="minorHAnsi" w:hAnsi="PT Astra Serif" w:cs="PT Astra Serif"/>
          <w:sz w:val="28"/>
          <w:szCs w:val="28"/>
          <w:lang w:eastAsia="en-US"/>
        </w:rPr>
        <w:t>» заменить словами «</w:t>
      </w:r>
      <w:r w:rsidR="00407957" w:rsidRPr="00407957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t>противопожарной службы Ульяновской области</w:t>
      </w:r>
      <w:r w:rsidR="00407957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»; </w:t>
      </w:r>
    </w:p>
    <w:p w14:paraId="56C18EE3" w14:textId="77777777" w:rsidR="00BA6469" w:rsidRDefault="00407957" w:rsidP="00873C9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6</w:t>
      </w:r>
      <w:r w:rsidR="00BA6469">
        <w:rPr>
          <w:rFonts w:ascii="PT Astra Serif" w:eastAsiaTheme="minorHAnsi" w:hAnsi="PT Astra Serif" w:cs="PT Astra Serif"/>
          <w:sz w:val="28"/>
          <w:szCs w:val="28"/>
          <w:lang w:eastAsia="en-US"/>
        </w:rPr>
        <w:t>) в статье 10:</w:t>
      </w:r>
    </w:p>
    <w:p w14:paraId="5A938FF3" w14:textId="77777777" w:rsidR="00BA6469" w:rsidRDefault="00BA6469" w:rsidP="00873C9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а) в наименовании слова «</w:t>
      </w:r>
      <w:r w:rsidRPr="004832B9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t>и переходные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» исключить;</w:t>
      </w:r>
    </w:p>
    <w:p w14:paraId="6A065649" w14:textId="77777777" w:rsidR="001042EB" w:rsidRDefault="00BA6469" w:rsidP="00873C9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б) часть 2 признать утратившей силу.</w:t>
      </w:r>
      <w:r w:rsidR="001042EB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</w:p>
    <w:p w14:paraId="5027BCEF" w14:textId="77777777" w:rsidR="00BA6469" w:rsidRPr="005F11C2" w:rsidRDefault="00BA6469" w:rsidP="00873C90">
      <w:pPr>
        <w:autoSpaceDE w:val="0"/>
        <w:autoSpaceDN w:val="0"/>
        <w:adjustRightInd w:val="0"/>
        <w:ind w:firstLine="708"/>
        <w:jc w:val="both"/>
        <w:rPr>
          <w:rFonts w:ascii="PT Astra Serif" w:hAnsi="PT Astra Serif" w:cs="PT Astra Serif"/>
          <w:b/>
          <w:sz w:val="28"/>
          <w:szCs w:val="28"/>
          <w:lang w:eastAsia="en-US"/>
        </w:rPr>
      </w:pPr>
      <w:r w:rsidRPr="005F11C2">
        <w:rPr>
          <w:rFonts w:ascii="PT Astra Serif" w:hAnsi="PT Astra Serif" w:cs="PT Astra Serif"/>
          <w:b/>
          <w:sz w:val="28"/>
          <w:szCs w:val="28"/>
          <w:lang w:eastAsia="en-US"/>
        </w:rPr>
        <w:lastRenderedPageBreak/>
        <w:t>Статья 2</w:t>
      </w:r>
    </w:p>
    <w:p w14:paraId="1F87EA4D" w14:textId="77777777" w:rsidR="00BA6469" w:rsidRPr="00873C90" w:rsidRDefault="00BA6469" w:rsidP="00873C90">
      <w:pPr>
        <w:autoSpaceDE w:val="0"/>
        <w:autoSpaceDN w:val="0"/>
        <w:adjustRightInd w:val="0"/>
        <w:ind w:firstLine="708"/>
        <w:jc w:val="both"/>
        <w:rPr>
          <w:rFonts w:ascii="PT Astra Serif" w:hAnsi="PT Astra Serif" w:cs="PT Astra Serif"/>
          <w:szCs w:val="28"/>
          <w:lang w:eastAsia="en-US"/>
        </w:rPr>
      </w:pPr>
    </w:p>
    <w:p w14:paraId="25355234" w14:textId="77777777" w:rsidR="00873C90" w:rsidRPr="00873C90" w:rsidRDefault="00873C90" w:rsidP="00873C90">
      <w:pPr>
        <w:autoSpaceDE w:val="0"/>
        <w:autoSpaceDN w:val="0"/>
        <w:adjustRightInd w:val="0"/>
        <w:ind w:firstLine="708"/>
        <w:jc w:val="both"/>
        <w:rPr>
          <w:rFonts w:ascii="PT Astra Serif" w:hAnsi="PT Astra Serif" w:cs="PT Astra Serif"/>
          <w:szCs w:val="28"/>
          <w:lang w:eastAsia="en-US"/>
        </w:rPr>
      </w:pPr>
    </w:p>
    <w:p w14:paraId="3C345EC5" w14:textId="77777777" w:rsidR="0030366F" w:rsidRDefault="00BA6469" w:rsidP="005F11C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proofErr w:type="gramStart"/>
      <w:r>
        <w:rPr>
          <w:rFonts w:ascii="PT Astra Serif" w:hAnsi="PT Astra Serif" w:cs="PT Astra Serif"/>
          <w:sz w:val="28"/>
          <w:szCs w:val="28"/>
          <w:lang w:eastAsia="en-US"/>
        </w:rPr>
        <w:t xml:space="preserve">Признать подпункт «б» пункта 1 </w:t>
      </w:r>
      <w:r w:rsidR="0030366F">
        <w:rPr>
          <w:rFonts w:ascii="PT Astra Serif" w:eastAsiaTheme="minorHAnsi" w:hAnsi="PT Astra Serif" w:cs="PT Astra Serif"/>
          <w:sz w:val="28"/>
          <w:szCs w:val="28"/>
          <w:lang w:eastAsia="en-US"/>
        </w:rPr>
        <w:t>Закона Ульяновской области от 5 июня 2007 года № 76-ЗО «О внесении изменений в статьи 2 и 6 Закона Ульяновской области «О пожарной безопасности в Ульяновской области» («Ульяновская</w:t>
      </w:r>
      <w:proofErr w:type="gramEnd"/>
      <w:r w:rsidR="0030366F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правда» от 09.06.2007 № 47; от </w:t>
      </w:r>
      <w:r w:rsidR="005F11C2">
        <w:rPr>
          <w:rFonts w:ascii="PT Astra Serif" w:eastAsiaTheme="minorHAnsi" w:hAnsi="PT Astra Serif" w:cs="PT Astra Serif"/>
          <w:sz w:val="28"/>
          <w:szCs w:val="28"/>
          <w:lang w:eastAsia="en-US"/>
        </w:rPr>
        <w:t>08.06.2012 № 59</w:t>
      </w:r>
      <w:r w:rsidR="0030366F">
        <w:rPr>
          <w:rFonts w:ascii="PT Astra Serif" w:eastAsiaTheme="minorHAnsi" w:hAnsi="PT Astra Serif" w:cs="PT Astra Serif"/>
          <w:sz w:val="28"/>
          <w:szCs w:val="28"/>
          <w:lang w:eastAsia="en-US"/>
        </w:rPr>
        <w:t>)</w:t>
      </w:r>
      <w:r w:rsidR="005F11C2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proofErr w:type="gramStart"/>
      <w:r w:rsidR="005F11C2">
        <w:rPr>
          <w:rFonts w:ascii="PT Astra Serif" w:eastAsiaTheme="minorHAnsi" w:hAnsi="PT Astra Serif" w:cs="PT Astra Serif"/>
          <w:sz w:val="28"/>
          <w:szCs w:val="28"/>
          <w:lang w:eastAsia="en-US"/>
        </w:rPr>
        <w:t>утратившим</w:t>
      </w:r>
      <w:proofErr w:type="gramEnd"/>
      <w:r w:rsidR="005F11C2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силу.</w:t>
      </w:r>
    </w:p>
    <w:p w14:paraId="099F59C1" w14:textId="77777777" w:rsidR="00873C90" w:rsidRPr="00873C90" w:rsidRDefault="00873C90" w:rsidP="003C459D">
      <w:pPr>
        <w:suppressAutoHyphens/>
        <w:jc w:val="both"/>
        <w:rPr>
          <w:rFonts w:ascii="PT Astra Serif" w:hAnsi="PT Astra Serif"/>
          <w:b/>
          <w:sz w:val="16"/>
          <w:szCs w:val="28"/>
        </w:rPr>
      </w:pPr>
    </w:p>
    <w:p w14:paraId="4142F1D1" w14:textId="77777777" w:rsidR="00873C90" w:rsidRDefault="00873C90" w:rsidP="003C459D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14:paraId="4043BB50" w14:textId="77777777" w:rsidR="00873C90" w:rsidRDefault="00873C90" w:rsidP="003C459D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14:paraId="0F0308D4" w14:textId="77777777" w:rsidR="003C459D" w:rsidRPr="00775519" w:rsidRDefault="003C459D" w:rsidP="003C459D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  <w:r w:rsidRPr="00775519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Pr="00775519">
        <w:rPr>
          <w:rFonts w:ascii="PT Astra Serif" w:hAnsi="PT Astra Serif"/>
          <w:b/>
          <w:sz w:val="28"/>
          <w:szCs w:val="28"/>
        </w:rPr>
        <w:tab/>
      </w:r>
      <w:r w:rsidRPr="00775519">
        <w:rPr>
          <w:rFonts w:ascii="PT Astra Serif" w:hAnsi="PT Astra Serif"/>
          <w:b/>
          <w:sz w:val="28"/>
          <w:szCs w:val="28"/>
        </w:rPr>
        <w:tab/>
      </w:r>
      <w:r w:rsidRPr="00775519">
        <w:rPr>
          <w:rFonts w:ascii="PT Astra Serif" w:hAnsi="PT Astra Serif"/>
          <w:b/>
          <w:sz w:val="28"/>
          <w:szCs w:val="28"/>
        </w:rPr>
        <w:tab/>
      </w:r>
      <w:r w:rsidRPr="00775519">
        <w:rPr>
          <w:rFonts w:ascii="PT Astra Serif" w:hAnsi="PT Astra Serif"/>
          <w:b/>
          <w:sz w:val="28"/>
          <w:szCs w:val="28"/>
        </w:rPr>
        <w:tab/>
      </w:r>
      <w:r w:rsidRPr="00775519">
        <w:rPr>
          <w:rFonts w:ascii="PT Astra Serif" w:hAnsi="PT Astra Serif"/>
          <w:b/>
          <w:sz w:val="28"/>
          <w:szCs w:val="28"/>
        </w:rPr>
        <w:tab/>
        <w:t xml:space="preserve">  </w:t>
      </w:r>
      <w:proofErr w:type="spellStart"/>
      <w:r w:rsidRPr="00775519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14:paraId="0276655E" w14:textId="77777777" w:rsidR="003C459D" w:rsidRPr="00775519" w:rsidRDefault="003C459D" w:rsidP="003C459D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14:paraId="131B6B0B" w14:textId="77777777" w:rsidR="003C459D" w:rsidRPr="00775519" w:rsidRDefault="003C459D" w:rsidP="003C459D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14:paraId="1DE638B4" w14:textId="77777777" w:rsidR="003C459D" w:rsidRPr="00775519" w:rsidRDefault="003C459D" w:rsidP="003C459D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14:paraId="241A023F" w14:textId="77777777" w:rsidR="003C459D" w:rsidRPr="00775519" w:rsidRDefault="003C459D" w:rsidP="003C459D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775519">
        <w:rPr>
          <w:rFonts w:ascii="PT Astra Serif" w:hAnsi="PT Astra Serif"/>
          <w:sz w:val="28"/>
          <w:szCs w:val="28"/>
        </w:rPr>
        <w:t>г. Ульяновск</w:t>
      </w:r>
    </w:p>
    <w:p w14:paraId="14D4EEDA" w14:textId="77777777" w:rsidR="003C459D" w:rsidRPr="00775519" w:rsidRDefault="003C459D" w:rsidP="003C459D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775519">
        <w:rPr>
          <w:rFonts w:ascii="PT Astra Serif" w:hAnsi="PT Astra Serif"/>
          <w:sz w:val="28"/>
          <w:szCs w:val="28"/>
        </w:rPr>
        <w:t>_____ _______</w:t>
      </w:r>
      <w:r>
        <w:rPr>
          <w:rFonts w:ascii="PT Astra Serif" w:hAnsi="PT Astra Serif"/>
          <w:sz w:val="28"/>
          <w:szCs w:val="28"/>
        </w:rPr>
        <w:t>__</w:t>
      </w:r>
      <w:r w:rsidRPr="00775519">
        <w:rPr>
          <w:rFonts w:ascii="PT Astra Serif" w:hAnsi="PT Astra Serif"/>
          <w:sz w:val="28"/>
          <w:szCs w:val="28"/>
        </w:rPr>
        <w:t>__202</w:t>
      </w:r>
      <w:r>
        <w:rPr>
          <w:rFonts w:ascii="PT Astra Serif" w:hAnsi="PT Astra Serif"/>
          <w:sz w:val="28"/>
          <w:szCs w:val="28"/>
        </w:rPr>
        <w:t>1</w:t>
      </w:r>
      <w:r w:rsidRPr="00775519">
        <w:rPr>
          <w:rFonts w:ascii="PT Astra Serif" w:hAnsi="PT Astra Serif"/>
          <w:sz w:val="28"/>
          <w:szCs w:val="28"/>
        </w:rPr>
        <w:t xml:space="preserve"> г.</w:t>
      </w:r>
    </w:p>
    <w:p w14:paraId="47DBCB01" w14:textId="77777777" w:rsidR="003C459D" w:rsidRDefault="003C459D" w:rsidP="003C459D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775519">
        <w:rPr>
          <w:rFonts w:ascii="PT Astra Serif" w:hAnsi="PT Astra Serif"/>
          <w:sz w:val="28"/>
          <w:szCs w:val="28"/>
        </w:rPr>
        <w:t>№_____-ЗО</w:t>
      </w:r>
    </w:p>
    <w:sectPr w:rsidR="003C459D" w:rsidSect="003444C8">
      <w:headerReference w:type="even" r:id="rId9"/>
      <w:headerReference w:type="default" r:id="rId10"/>
      <w:footerReference w:type="first" r:id="rId11"/>
      <w:pgSz w:w="11907" w:h="16840" w:code="9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48999E" w14:textId="77777777" w:rsidR="00A87250" w:rsidRDefault="00A87250" w:rsidP="003C459D">
      <w:r>
        <w:separator/>
      </w:r>
    </w:p>
  </w:endnote>
  <w:endnote w:type="continuationSeparator" w:id="0">
    <w:p w14:paraId="52677C46" w14:textId="77777777" w:rsidR="00A87250" w:rsidRDefault="00A87250" w:rsidP="003C4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CE7522" w14:textId="4AAABF00" w:rsidR="00D40CEA" w:rsidRPr="00D40CEA" w:rsidRDefault="00873C90" w:rsidP="00D40CEA">
    <w:pPr>
      <w:pStyle w:val="a5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0403км1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B841E8" w14:textId="77777777" w:rsidR="00A87250" w:rsidRDefault="00A87250" w:rsidP="003C459D">
      <w:r>
        <w:separator/>
      </w:r>
    </w:p>
  </w:footnote>
  <w:footnote w:type="continuationSeparator" w:id="0">
    <w:p w14:paraId="749CBB66" w14:textId="77777777" w:rsidR="00A87250" w:rsidRDefault="00A87250" w:rsidP="003C45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9921C4" w14:textId="77777777" w:rsidR="00AC5EF2" w:rsidRDefault="00AC7C4F" w:rsidP="001133A9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0507E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DB12DA6" w14:textId="77777777" w:rsidR="00AC5EF2" w:rsidRDefault="00A8725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44C6E8" w14:textId="77777777" w:rsidR="00AC5EF2" w:rsidRPr="00D40E83" w:rsidRDefault="00AC7C4F">
    <w:pPr>
      <w:pStyle w:val="a3"/>
      <w:jc w:val="center"/>
      <w:rPr>
        <w:rFonts w:ascii="PT Astra Serif" w:hAnsi="PT Astra Serif"/>
        <w:sz w:val="28"/>
      </w:rPr>
    </w:pPr>
    <w:r w:rsidRPr="00D40E83">
      <w:rPr>
        <w:rFonts w:ascii="PT Astra Serif" w:hAnsi="PT Astra Serif"/>
        <w:sz w:val="28"/>
      </w:rPr>
      <w:fldChar w:fldCharType="begin"/>
    </w:r>
    <w:r w:rsidR="0090507E" w:rsidRPr="00D40E83">
      <w:rPr>
        <w:rFonts w:ascii="PT Astra Serif" w:hAnsi="PT Astra Serif"/>
        <w:sz w:val="28"/>
      </w:rPr>
      <w:instrText>PAGE   \* MERGEFORMAT</w:instrText>
    </w:r>
    <w:r w:rsidRPr="00D40E83">
      <w:rPr>
        <w:rFonts w:ascii="PT Astra Serif" w:hAnsi="PT Astra Serif"/>
        <w:sz w:val="28"/>
      </w:rPr>
      <w:fldChar w:fldCharType="separate"/>
    </w:r>
    <w:r w:rsidR="00873C90">
      <w:rPr>
        <w:rFonts w:ascii="PT Astra Serif" w:hAnsi="PT Astra Serif"/>
        <w:noProof/>
        <w:sz w:val="28"/>
      </w:rPr>
      <w:t>3</w:t>
    </w:r>
    <w:r w:rsidRPr="00D40E83">
      <w:rPr>
        <w:rFonts w:ascii="PT Astra Serif" w:hAnsi="PT Astra Serif"/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67673"/>
    <w:multiLevelType w:val="hybridMultilevel"/>
    <w:tmpl w:val="286ACF74"/>
    <w:lvl w:ilvl="0" w:tplc="59E629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1C8"/>
    <w:rsid w:val="0003442E"/>
    <w:rsid w:val="001042EB"/>
    <w:rsid w:val="001242A2"/>
    <w:rsid w:val="001D73B8"/>
    <w:rsid w:val="00214357"/>
    <w:rsid w:val="0030366F"/>
    <w:rsid w:val="00311E6A"/>
    <w:rsid w:val="00344287"/>
    <w:rsid w:val="003C459D"/>
    <w:rsid w:val="003D1148"/>
    <w:rsid w:val="00400E12"/>
    <w:rsid w:val="00407957"/>
    <w:rsid w:val="004717CC"/>
    <w:rsid w:val="00477593"/>
    <w:rsid w:val="004832B9"/>
    <w:rsid w:val="005F11C2"/>
    <w:rsid w:val="00854833"/>
    <w:rsid w:val="00873C90"/>
    <w:rsid w:val="008C1AE2"/>
    <w:rsid w:val="0090507E"/>
    <w:rsid w:val="009171C8"/>
    <w:rsid w:val="00970484"/>
    <w:rsid w:val="00981342"/>
    <w:rsid w:val="00A27FBC"/>
    <w:rsid w:val="00A65605"/>
    <w:rsid w:val="00A87250"/>
    <w:rsid w:val="00AC7C4F"/>
    <w:rsid w:val="00BA6469"/>
    <w:rsid w:val="00C22626"/>
    <w:rsid w:val="00C52D35"/>
    <w:rsid w:val="00D370AB"/>
    <w:rsid w:val="00D460C3"/>
    <w:rsid w:val="00DE1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F00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5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C45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45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3C459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45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3C459D"/>
    <w:rPr>
      <w:rFonts w:cs="Times New Roman"/>
    </w:rPr>
  </w:style>
  <w:style w:type="paragraph" w:styleId="a8">
    <w:name w:val="List Paragraph"/>
    <w:basedOn w:val="a"/>
    <w:uiPriority w:val="99"/>
    <w:qFormat/>
    <w:rsid w:val="003C459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73C9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3C9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5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C45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45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3C459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45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3C459D"/>
    <w:rPr>
      <w:rFonts w:cs="Times New Roman"/>
    </w:rPr>
  </w:style>
  <w:style w:type="paragraph" w:styleId="a8">
    <w:name w:val="List Paragraph"/>
    <w:basedOn w:val="a"/>
    <w:uiPriority w:val="99"/>
    <w:qFormat/>
    <w:rsid w:val="003C459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73C9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3C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AFF66F2CC28E4052014D808B321F45AEB3FA9C2B8DE5BECE7F7AE2BDC318E4C1B61A76B151FACB3758A69F2E3E6063CE923H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мчс</dc:creator>
  <cp:lastModifiedBy>Моисеева Ксения Дмитриевна</cp:lastModifiedBy>
  <cp:revision>3</cp:revision>
  <cp:lastPrinted>2021-03-04T06:57:00Z</cp:lastPrinted>
  <dcterms:created xsi:type="dcterms:W3CDTF">2021-03-04T06:53:00Z</dcterms:created>
  <dcterms:modified xsi:type="dcterms:W3CDTF">2021-03-04T06:57:00Z</dcterms:modified>
</cp:coreProperties>
</file>